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66d8k.htm"/>
      <w:bookmarkStart w:id="1" w:name="ksd1519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Tempest Therapeutics, Inc. (the “Company”) called to order its reconvened special meeting of stockholders (the “Special Meeting”) originally convened and adjourned on July 27, 2026, and reconvened and adjourned on August 17,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10,760,144 shares, or 72.7%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October 14, 2026 at 12:00 p.m. Eastern Time via live webcast at the following virtual meeting link, www.virtualshareholdermeeting.com/TPST2026SM2. Stockholders can use the same access code to attend the reconvened meeting on October 14, 2026 that was used for the originally scheduled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the Company’s Current Report on Form 8-K filed with the SEC on August 24,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TEMPEST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1013</Words>
  <Characters>5474</Characters>
  <CharactersWithSpaces>6480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