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8"/>
        </w:trPr>
        <w:tc>
          <w:tcPr>
            <w:tcW w:w="1340" w:type="dxa"/>
            <w:vAlign w:val="bottom"/>
            <w:gridSpan w:val="4"/>
          </w:tcPr>
          <w:p>
            <w:pPr>
              <w:spacing w:after="0"/>
              <w:rPr>
                <w:sz w:val="20"/>
                <w:szCs w:val="20"/>
                <w:color w:val="auto"/>
              </w:rPr>
            </w:pPr>
            <w:r>
              <w:rPr>
                <w:rFonts w:ascii="Arial" w:cs="Arial" w:eastAsia="Arial" w:hAnsi="Arial"/>
                <w:sz w:val="21"/>
                <w:szCs w:val="21"/>
                <w:color w:val="auto"/>
              </w:rPr>
              <w:t>SEC Form 4</w:t>
            </w: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20" w:type="dxa"/>
            <w:vAlign w:val="bottom"/>
            <w:gridSpan w:val="4"/>
          </w:tcPr>
          <w:p>
            <w:pPr>
              <w:ind w:left="40"/>
              <w:spacing w:after="0" w:line="271" w:lineRule="exact"/>
              <w:rPr>
                <w:sz w:val="20"/>
                <w:szCs w:val="20"/>
                <w:color w:val="auto"/>
              </w:rPr>
            </w:pPr>
            <w:r>
              <w:rPr>
                <w:rFonts w:ascii="Arial" w:cs="Arial" w:eastAsia="Arial" w:hAnsi="Arial"/>
                <w:sz w:val="24"/>
                <w:szCs w:val="24"/>
                <w:b w:val="1"/>
                <w:bCs w:val="1"/>
                <w:color w:val="auto"/>
              </w:rPr>
              <w:t>FORM 4</w:t>
            </w:r>
          </w:p>
        </w:tc>
        <w:tc>
          <w:tcPr>
            <w:tcW w:w="6280" w:type="dxa"/>
            <w:vAlign w:val="bottom"/>
            <w:gridSpan w:val="20"/>
          </w:tcPr>
          <w:p>
            <w:pPr>
              <w:ind w:left="80"/>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6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8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gridSpan w:val="6"/>
            <w:vMerge w:val="restart"/>
          </w:tcPr>
          <w:p>
            <w:pPr>
              <w:jc w:val="center"/>
              <w:ind w:right="421"/>
              <w:spacing w:after="0" w:line="143" w:lineRule="exact"/>
              <w:rPr>
                <w:sz w:val="20"/>
                <w:szCs w:val="20"/>
                <w:color w:val="auto"/>
              </w:rPr>
            </w:pPr>
            <w:r>
              <w:rPr>
                <w:rFonts w:ascii="Arial" w:cs="Arial" w:eastAsia="Arial" w:hAnsi="Arial"/>
                <w:sz w:val="13"/>
                <w:szCs w:val="13"/>
                <w:color w:val="auto"/>
              </w:rPr>
              <w:t>Washington, D.C. 20549</w:t>
            </w: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900" w:type="dxa"/>
            <w:vAlign w:val="bottom"/>
            <w:gridSpan w:val="6"/>
            <w:vMerge w:val="continue"/>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80" w:type="dxa"/>
            <w:vAlign w:val="bottom"/>
            <w:gridSpan w:val="20"/>
            <w:vMerge w:val="restart"/>
          </w:tcPr>
          <w:p>
            <w:pPr>
              <w:jc w:val="center"/>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5"/>
            <w:vMerge w:val="continue"/>
          </w:tcPr>
          <w:p>
            <w:pPr>
              <w:spacing w:after="0"/>
              <w:rPr>
                <w:sz w:val="13"/>
                <w:szCs w:val="13"/>
                <w:color w:val="auto"/>
              </w:rPr>
            </w:pPr>
          </w:p>
        </w:tc>
        <w:tc>
          <w:tcPr>
            <w:tcW w:w="6280" w:type="dxa"/>
            <w:vAlign w:val="bottom"/>
            <w:gridSpan w:val="20"/>
            <w:vMerge w:val="continue"/>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5"/>
          </w:tcPr>
          <w:p>
            <w:pPr>
              <w:ind w:left="260"/>
              <w:spacing w:after="0"/>
              <w:rPr>
                <w:sz w:val="20"/>
                <w:szCs w:val="20"/>
                <w:color w:val="auto"/>
              </w:rPr>
            </w:pPr>
            <w:r>
              <w:rPr>
                <w:rFonts w:ascii="Arial" w:cs="Arial" w:eastAsia="Arial" w:hAnsi="Arial"/>
                <w:sz w:val="12"/>
                <w:szCs w:val="12"/>
                <w:color w:val="auto"/>
              </w:rPr>
              <w:t>Section 16. Form 4 or Form 5</w:t>
            </w: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5"/>
          </w:tcPr>
          <w:p>
            <w:pPr>
              <w:ind w:left="260"/>
              <w:spacing w:after="0" w:line="136"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720" w:type="dxa"/>
            <w:vAlign w:val="bottom"/>
            <w:gridSpan w:val="19"/>
            <w:vMerge w:val="restart"/>
          </w:tcPr>
          <w:p>
            <w:pPr>
              <w:jc w:val="center"/>
              <w:ind w:left="547"/>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1"/>
              <w:spacing w:after="0" w:line="136"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1220" w:type="dxa"/>
            <w:vAlign w:val="bottom"/>
            <w:gridSpan w:val="2"/>
            <w:vMerge w:val="restart"/>
          </w:tcPr>
          <w:p>
            <w:pPr>
              <w:ind w:left="260"/>
              <w:spacing w:after="0" w:line="95" w:lineRule="exact"/>
              <w:rPr>
                <w:sz w:val="20"/>
                <w:szCs w:val="20"/>
                <w:color w:val="auto"/>
              </w:rPr>
            </w:pPr>
            <w:r>
              <w:rPr>
                <w:rFonts w:ascii="Arial" w:cs="Arial" w:eastAsia="Arial" w:hAnsi="Arial"/>
                <w:sz w:val="11"/>
                <w:szCs w:val="11"/>
                <w:color w:val="auto"/>
              </w:rPr>
              <w:t>Instruction 1(b).</w:t>
            </w: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5720" w:type="dxa"/>
            <w:vAlign w:val="bottom"/>
            <w:gridSpan w:val="19"/>
            <w:vMerge w:val="continue"/>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720" w:type="dxa"/>
            <w:vAlign w:val="bottom"/>
            <w:gridSpan w:val="19"/>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60" w:type="dxa"/>
            <w:vAlign w:val="bottom"/>
            <w:gridSpan w:val="11"/>
          </w:tcPr>
          <w:p>
            <w:pPr>
              <w:jc w:val="center"/>
              <w:ind w:right="141"/>
              <w:spacing w:after="0"/>
              <w:rPr>
                <w:sz w:val="20"/>
                <w:szCs w:val="20"/>
                <w:color w:val="auto"/>
              </w:rPr>
            </w:pPr>
            <w:r>
              <w:rPr>
                <w:rFonts w:ascii="Arial" w:cs="Arial" w:eastAsia="Arial" w:hAnsi="Arial"/>
                <w:sz w:val="13"/>
                <w:szCs w:val="13"/>
                <w:color w:val="auto"/>
              </w:rPr>
              <w:t>or Section 30(h) of the Investment Company Act of 1940</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5"/>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20" w:type="dxa"/>
            <w:vAlign w:val="bottom"/>
            <w:tcBorders>
              <w:bottom w:val="single" w:sz="8" w:color="2C2C2C"/>
            </w:tcBorders>
            <w:gridSpan w:val="10"/>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8"/>
          </w:tcPr>
          <w:p>
            <w:pPr>
              <w:ind w:left="60"/>
              <w:spacing w:after="0" w:line="211"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1"/>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1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8">
              <w:r>
                <w:rPr>
                  <w:rFonts w:ascii="Arial" w:cs="Arial" w:eastAsia="Arial" w:hAnsi="Arial"/>
                  <w:sz w:val="21"/>
                  <w:szCs w:val="21"/>
                  <w:color w:val="0000EE"/>
                </w:rPr>
                <w:t>Pellizzari Christine A</w:t>
              </w:r>
            </w:hyperlink>
          </w:p>
        </w:tc>
        <w:tc>
          <w:tcPr>
            <w:tcW w:w="12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12"/>
          </w:tcPr>
          <w:p>
            <w:pPr>
              <w:spacing w:after="0" w:line="106" w:lineRule="exact"/>
              <w:rPr>
                <w:rFonts w:ascii="Arial" w:cs="Arial" w:eastAsia="Arial" w:hAnsi="Arial"/>
                <w:sz w:val="12"/>
                <w:szCs w:val="12"/>
                <w:color w:val="0000EE"/>
              </w:rPr>
            </w:pPr>
            <w:hyperlink r:id="rId9">
              <w:r>
                <w:rPr>
                  <w:rFonts w:ascii="Arial" w:cs="Arial" w:eastAsia="Arial" w:hAnsi="Arial"/>
                  <w:sz w:val="12"/>
                  <w:szCs w:val="12"/>
                  <w:color w:val="0000EE"/>
                </w:rPr>
                <w:t xml:space="preserve">Tempest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TPST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60" w:type="dxa"/>
            <w:vAlign w:val="bottom"/>
          </w:tcPr>
          <w:p>
            <w:pPr>
              <w:spacing w:after="0"/>
              <w:rPr>
                <w:sz w:val="9"/>
                <w:szCs w:val="9"/>
                <w:color w:val="auto"/>
              </w:rPr>
            </w:pPr>
          </w:p>
        </w:tc>
        <w:tc>
          <w:tcPr>
            <w:tcW w:w="162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2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5"/>
            <w:vMerge w:val="continu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380" w:type="dxa"/>
            <w:vAlign w:val="bottom"/>
            <w:tcBorders>
              <w:bottom w:val="single" w:sz="8" w:color="0000EE"/>
            </w:tcBorders>
          </w:tcPr>
          <w:p>
            <w:pPr>
              <w:spacing w:after="0" w:line="20" w:lineRule="exact"/>
              <w:rPr>
                <w:sz w:val="1"/>
                <w:szCs w:val="1"/>
                <w:color w:val="auto"/>
              </w:rPr>
            </w:pPr>
          </w:p>
        </w:tc>
        <w:tc>
          <w:tcPr>
            <w:tcW w:w="38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220" w:type="dxa"/>
            <w:vAlign w:val="bottom"/>
            <w:tcBorders>
              <w:bottom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vMerge w:val="restart"/>
          </w:tcPr>
          <w:p>
            <w:pPr>
              <w:ind w:left="260"/>
              <w:spacing w:after="0" w:line="146" w:lineRule="exact"/>
              <w:rPr>
                <w:sz w:val="20"/>
                <w:szCs w:val="20"/>
                <w:color w:val="auto"/>
              </w:rPr>
            </w:pPr>
            <w:r>
              <w:rPr>
                <w:rFonts w:ascii="Arial" w:cs="Arial" w:eastAsia="Arial" w:hAnsi="Arial"/>
                <w:sz w:val="16"/>
                <w:szCs w:val="16"/>
                <w:color w:val="0000FF"/>
              </w:rPr>
              <w:t>X</w:t>
            </w:r>
          </w:p>
        </w:tc>
        <w:tc>
          <w:tcPr>
            <w:tcW w:w="1160" w:type="dxa"/>
            <w:vAlign w:val="bottom"/>
            <w:gridSpan w:val="4"/>
            <w:vMerge w:val="restart"/>
          </w:tcPr>
          <w:p>
            <w:pPr>
              <w:ind w:left="120"/>
              <w:spacing w:after="0" w:line="146" w:lineRule="exact"/>
              <w:rPr>
                <w:sz w:val="20"/>
                <w:szCs w:val="20"/>
                <w:color w:val="auto"/>
              </w:rPr>
            </w:pPr>
            <w:r>
              <w:rPr>
                <w:rFonts w:ascii="Arial" w:cs="Arial" w:eastAsia="Arial" w:hAnsi="Arial"/>
                <w:sz w:val="13"/>
                <w:szCs w:val="13"/>
                <w:color w:val="auto"/>
              </w:rPr>
              <w:t>Director</w:t>
            </w:r>
          </w:p>
        </w:tc>
        <w:tc>
          <w:tcPr>
            <w:tcW w:w="280" w:type="dxa"/>
            <w:vAlign w:val="bottom"/>
          </w:tcPr>
          <w:p>
            <w:pPr>
              <w:spacing w:after="0" w:line="20" w:lineRule="exact"/>
              <w:rPr>
                <w:sz w:val="1"/>
                <w:szCs w:val="1"/>
                <w:color w:val="auto"/>
              </w:rPr>
            </w:pPr>
          </w:p>
        </w:tc>
        <w:tc>
          <w:tcPr>
            <w:tcW w:w="1500" w:type="dxa"/>
            <w:vAlign w:val="bottom"/>
            <w:gridSpan w:val="6"/>
            <w:vMerge w:val="restart"/>
          </w:tcPr>
          <w:p>
            <w:pPr>
              <w:ind w:left="2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2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16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4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116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60" w:type="dxa"/>
            <w:vAlign w:val="bottom"/>
            <w:gridSpan w:val="11"/>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500" w:type="dxa"/>
            <w:vAlign w:val="bottom"/>
            <w:gridSpan w:val="6"/>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60" w:type="dxa"/>
            <w:vAlign w:val="bottom"/>
            <w:gridSpan w:val="11"/>
            <w:vMerge w:val="continue"/>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9"/>
                <w:szCs w:val="19"/>
                <w:color w:val="auto"/>
              </w:rPr>
            </w:pPr>
          </w:p>
        </w:tc>
        <w:tc>
          <w:tcPr>
            <w:tcW w:w="1080" w:type="dxa"/>
            <w:vAlign w:val="bottom"/>
            <w:gridSpan w:val="3"/>
          </w:tcPr>
          <w:p>
            <w:pPr>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60"/>
              <w:spacing w:after="0"/>
              <w:rPr>
                <w:sz w:val="20"/>
                <w:szCs w:val="20"/>
                <w:color w:val="auto"/>
              </w:rPr>
            </w:pPr>
            <w:r>
              <w:rPr>
                <w:rFonts w:ascii="Arial" w:cs="Arial" w:eastAsia="Arial" w:hAnsi="Arial"/>
                <w:sz w:val="13"/>
                <w:szCs w:val="13"/>
                <w:color w:val="auto"/>
              </w:rPr>
              <w:t>(Middle)</w:t>
            </w:r>
          </w:p>
        </w:tc>
        <w:tc>
          <w:tcPr>
            <w:tcW w:w="1120" w:type="dxa"/>
            <w:vAlign w:val="bottom"/>
            <w:gridSpan w:val="7"/>
          </w:tcPr>
          <w:p>
            <w:pPr>
              <w:ind w:left="160"/>
              <w:spacing w:after="0"/>
              <w:rPr>
                <w:sz w:val="20"/>
                <w:szCs w:val="20"/>
                <w:color w:val="auto"/>
              </w:rPr>
            </w:pPr>
            <w:r>
              <w:rPr>
                <w:rFonts w:ascii="Arial" w:cs="Arial" w:eastAsia="Arial" w:hAnsi="Arial"/>
                <w:sz w:val="17"/>
                <w:szCs w:val="17"/>
                <w:color w:val="0000FF"/>
              </w:rPr>
              <w:t>06/15/2023</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ind w:left="120"/>
              <w:spacing w:after="0"/>
              <w:rPr>
                <w:sz w:val="20"/>
                <w:szCs w:val="20"/>
                <w:color w:val="auto"/>
              </w:rPr>
            </w:pPr>
            <w:r>
              <w:rPr>
                <w:rFonts w:ascii="Arial" w:cs="Arial" w:eastAsia="Arial" w:hAnsi="Arial"/>
                <w:sz w:val="13"/>
                <w:szCs w:val="13"/>
                <w:color w:val="auto"/>
              </w:rPr>
              <w:t>below)</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7"/>
            <w:vMerge w:val="restart"/>
          </w:tcPr>
          <w:p>
            <w:pPr>
              <w:spacing w:after="0"/>
              <w:rPr>
                <w:sz w:val="20"/>
                <w:szCs w:val="20"/>
                <w:color w:val="auto"/>
              </w:rPr>
            </w:pPr>
            <w:r>
              <w:rPr>
                <w:rFonts w:ascii="Arial" w:cs="Arial" w:eastAsia="Arial" w:hAnsi="Arial"/>
                <w:sz w:val="17"/>
                <w:szCs w:val="17"/>
                <w:color w:val="0000FF"/>
              </w:rPr>
              <w:t>C/O TEMPEST THEARAPEUTICS, INC.</w:t>
            </w: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40" w:type="dxa"/>
            <w:vAlign w:val="bottom"/>
            <w:gridSpan w:val="7"/>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00" w:type="dxa"/>
            <w:vAlign w:val="bottom"/>
            <w:gridSpan w:val="12"/>
            <w:vMerge w:val="restart"/>
          </w:tcPr>
          <w:p>
            <w:pPr>
              <w:jc w:val="center"/>
              <w:ind w:right="121"/>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3"/>
                <w:szCs w:val="13"/>
                <w:color w:val="auto"/>
              </w:rPr>
            </w:pPr>
          </w:p>
        </w:tc>
        <w:tc>
          <w:tcPr>
            <w:tcW w:w="3400" w:type="dxa"/>
            <w:vAlign w:val="bottom"/>
            <w:gridSpan w:val="13"/>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00" w:type="dxa"/>
            <w:vAlign w:val="bottom"/>
            <w:gridSpan w:val="12"/>
            <w:vMerge w:val="continue"/>
          </w:tcPr>
          <w:p>
            <w:pPr>
              <w:spacing w:after="0"/>
              <w:rPr>
                <w:sz w:val="2"/>
                <w:szCs w:val="2"/>
                <w:color w:val="auto"/>
              </w:rPr>
            </w:pPr>
          </w:p>
        </w:tc>
        <w:tc>
          <w:tcPr>
            <w:tcW w:w="260" w:type="dxa"/>
            <w:vAlign w:val="bottom"/>
          </w:tcPr>
          <w:p>
            <w:pPr>
              <w:spacing w:after="0"/>
              <w:rPr>
                <w:sz w:val="2"/>
                <w:szCs w:val="2"/>
                <w:color w:val="auto"/>
              </w:rPr>
            </w:pPr>
          </w:p>
        </w:tc>
        <w:tc>
          <w:tcPr>
            <w:tcW w:w="3400" w:type="dxa"/>
            <w:vAlign w:val="bottom"/>
            <w:gridSpan w:val="1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40" w:type="dxa"/>
            <w:vAlign w:val="bottom"/>
            <w:gridSpan w:val="7"/>
          </w:tcPr>
          <w:p>
            <w:pPr>
              <w:spacing w:after="0" w:line="185" w:lineRule="exact"/>
              <w:rPr>
                <w:sz w:val="20"/>
                <w:szCs w:val="20"/>
                <w:color w:val="auto"/>
              </w:rPr>
            </w:pPr>
            <w:r>
              <w:rPr>
                <w:rFonts w:ascii="Arial" w:cs="Arial" w:eastAsia="Arial" w:hAnsi="Arial"/>
                <w:sz w:val="17"/>
                <w:szCs w:val="17"/>
                <w:color w:val="0000FF"/>
              </w:rPr>
              <w:t>2000 SIERRA POINT PARKWAY, SUITE 400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44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40" w:type="dxa"/>
            <w:vAlign w:val="bottom"/>
            <w:gridSpan w:val="12"/>
          </w:tcPr>
          <w:p>
            <w:pPr>
              <w:spacing w:after="0" w:line="193"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11"/>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spacing w:after="0" w:line="166" w:lineRule="exact"/>
              <w:rPr>
                <w:sz w:val="20"/>
                <w:szCs w:val="20"/>
                <w:color w:val="auto"/>
              </w:rPr>
            </w:pPr>
            <w:r>
              <w:rPr>
                <w:rFonts w:ascii="Arial" w:cs="Arial" w:eastAsia="Arial" w:hAnsi="Arial"/>
                <w:sz w:val="17"/>
                <w:szCs w:val="17"/>
                <w:color w:val="0000FF"/>
              </w:rPr>
              <w:t>BRISBANE</w:t>
            </w:r>
          </w:p>
        </w:tc>
        <w:tc>
          <w:tcPr>
            <w:tcW w:w="1080" w:type="dxa"/>
            <w:vAlign w:val="bottom"/>
            <w:gridSpan w:val="3"/>
            <w:vMerge w:val="restart"/>
          </w:tcPr>
          <w:p>
            <w:pPr>
              <w:spacing w:after="0" w:line="166" w:lineRule="exact"/>
              <w:rPr>
                <w:sz w:val="20"/>
                <w:szCs w:val="20"/>
                <w:color w:val="auto"/>
              </w:rPr>
            </w:pPr>
            <w:r>
              <w:rPr>
                <w:rFonts w:ascii="Arial" w:cs="Arial" w:eastAsia="Arial" w:hAnsi="Arial"/>
                <w:sz w:val="17"/>
                <w:szCs w:val="17"/>
                <w:color w:val="0000FF"/>
              </w:rPr>
              <w:t>CA</w:t>
            </w:r>
          </w:p>
        </w:tc>
        <w:tc>
          <w:tcPr>
            <w:tcW w:w="1280" w:type="dxa"/>
            <w:vAlign w:val="bottom"/>
            <w:vMerge w:val="restart"/>
          </w:tcPr>
          <w:p>
            <w:pPr>
              <w:ind w:left="160"/>
              <w:spacing w:after="0" w:line="166" w:lineRule="exact"/>
              <w:rPr>
                <w:sz w:val="20"/>
                <w:szCs w:val="20"/>
                <w:color w:val="auto"/>
              </w:rPr>
            </w:pPr>
            <w:r>
              <w:rPr>
                <w:rFonts w:ascii="Arial" w:cs="Arial" w:eastAsia="Arial" w:hAnsi="Arial"/>
                <w:sz w:val="17"/>
                <w:szCs w:val="17"/>
                <w:color w:val="0000FF"/>
              </w:rPr>
              <w:t>94005</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080" w:type="dxa"/>
            <w:vAlign w:val="bottom"/>
            <w:gridSpan w:val="3"/>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44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0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7"/>
                <w:szCs w:val="7"/>
                <w:color w:val="auto"/>
              </w:rPr>
            </w:pPr>
          </w:p>
        </w:tc>
        <w:tc>
          <w:tcPr>
            <w:tcW w:w="108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340" w:type="dxa"/>
            <w:vAlign w:val="bottom"/>
            <w:gridSpan w:val="2"/>
            <w:vMerge w:val="restart"/>
          </w:tcPr>
          <w:p>
            <w:pPr>
              <w:ind w:left="160"/>
              <w:spacing w:after="0"/>
              <w:rPr>
                <w:sz w:val="20"/>
                <w:szCs w:val="20"/>
                <w:color w:val="auto"/>
              </w:rPr>
            </w:pPr>
            <w:r>
              <w:rPr>
                <w:rFonts w:ascii="Arial" w:cs="Arial" w:eastAsia="Arial" w:hAnsi="Arial"/>
                <w:sz w:val="13"/>
                <w:szCs w:val="13"/>
                <w:color w:val="auto"/>
              </w:rPr>
              <w:t>(Zip)</w:t>
            </w: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00" w:type="dxa"/>
            <w:vAlign w:val="bottom"/>
            <w:gridSpan w:val="12"/>
            <w:vMerge w:val="continue"/>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gridSpan w:val="3"/>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4"/>
            <w:vMerge w:val="restart"/>
          </w:tcPr>
          <w:p>
            <w:pPr>
              <w:ind w:left="10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20" w:type="dxa"/>
            <w:vAlign w:val="bottom"/>
            <w:gridSpan w:val="14"/>
          </w:tcPr>
          <w:p>
            <w:pPr>
              <w:ind w:left="100"/>
              <w:spacing w:after="0" w:line="125"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2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7360" w:type="dxa"/>
            <w:vAlign w:val="bottom"/>
            <w:tcBorders>
              <w:top w:val="single" w:sz="8" w:color="2C2C2C"/>
            </w:tcBorders>
            <w:gridSpan w:val="24"/>
          </w:tcPr>
          <w:p>
            <w:pPr>
              <w:ind w:left="3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820" w:type="dxa"/>
            <w:vAlign w:val="bottom"/>
            <w:tcBorders>
              <w:bottom w:val="single" w:sz="8" w:color="2C2C2C"/>
            </w:tcBorders>
            <w:gridSpan w:val="4"/>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gridSpan w:val="3"/>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660" w:type="dxa"/>
            <w:vAlign w:val="bottom"/>
            <w:tcBorders>
              <w:bottom w:val="single" w:sz="8" w:color="2C2C2C"/>
            </w:tcBorders>
            <w:gridSpan w:val="4"/>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4"/>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8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7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2"/>
          </w:tcPr>
          <w:p>
            <w:pPr>
              <w:ind w:left="8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20" w:type="dxa"/>
            <w:vAlign w:val="bottom"/>
            <w:gridSpan w:val="7"/>
          </w:tcPr>
          <w:p>
            <w:pPr>
              <w:ind w:left="84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64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if any</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4"/>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5"/>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vMerge w:val="restart"/>
          </w:tcPr>
          <w:p>
            <w:pPr>
              <w:ind w:left="320"/>
              <w:spacing w:after="0"/>
              <w:rPr>
                <w:sz w:val="20"/>
                <w:szCs w:val="20"/>
                <w:color w:val="auto"/>
              </w:rPr>
            </w:pPr>
            <w:r>
              <w:rPr>
                <w:rFonts w:ascii="Arial" w:cs="Arial" w:eastAsia="Arial" w:hAnsi="Arial"/>
                <w:sz w:val="12"/>
                <w:szCs w:val="12"/>
                <w:b w:val="1"/>
                <w:bCs w:val="1"/>
                <w:color w:val="auto"/>
                <w:w w:val="93"/>
              </w:rPr>
              <w:t>(A) or</w:t>
            </w: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4"/>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restart"/>
          </w:tcPr>
          <w:p>
            <w:pPr>
              <w:jc w:val="center"/>
              <w:ind w:right="81"/>
              <w:spacing w:after="0"/>
              <w:rPr>
                <w:sz w:val="20"/>
                <w:szCs w:val="20"/>
                <w:color w:val="auto"/>
              </w:rPr>
            </w:pPr>
            <w:r>
              <w:rPr>
                <w:rFonts w:ascii="Arial" w:cs="Arial" w:eastAsia="Arial" w:hAnsi="Arial"/>
                <w:sz w:val="12"/>
                <w:szCs w:val="12"/>
                <w:b w:val="1"/>
                <w:bCs w:val="1"/>
                <w:color w:val="auto"/>
                <w:w w:val="99"/>
              </w:rPr>
              <w:t>Code</w:t>
            </w:r>
          </w:p>
        </w:tc>
        <w:tc>
          <w:tcPr>
            <w:tcW w:w="3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1"/>
                <w:szCs w:val="11"/>
                <w:color w:val="auto"/>
              </w:rPr>
            </w:pPr>
          </w:p>
        </w:tc>
        <w:tc>
          <w:tcPr>
            <w:tcW w:w="72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20" w:type="dxa"/>
            <w:vAlign w:val="bottom"/>
            <w:gridSpan w:val="2"/>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64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16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gridSpan w:val="3"/>
          </w:tcPr>
          <w:p>
            <w:pPr>
              <w:spacing w:after="0"/>
              <w:rPr>
                <w:sz w:val="7"/>
                <w:szCs w:val="7"/>
                <w:color w:val="auto"/>
              </w:rPr>
            </w:pPr>
          </w:p>
        </w:tc>
        <w:tc>
          <w:tcPr>
            <w:tcW w:w="1480" w:type="dxa"/>
            <w:vAlign w:val="bottom"/>
            <w:tcBorders>
              <w:bottom w:val="single" w:sz="8" w:color="2C2C2C"/>
            </w:tcBorders>
            <w:gridSpan w:val="7"/>
          </w:tcPr>
          <w:p>
            <w:pPr>
              <w:spacing w:after="0"/>
              <w:rPr>
                <w:sz w:val="7"/>
                <w:szCs w:val="7"/>
                <w:color w:val="auto"/>
              </w:rPr>
            </w:pPr>
          </w:p>
        </w:tc>
        <w:tc>
          <w:tcPr>
            <w:tcW w:w="780" w:type="dxa"/>
            <w:vAlign w:val="bottom"/>
            <w:tcBorders>
              <w:bottom w:val="single" w:sz="8" w:color="2C2C2C"/>
            </w:tcBorders>
            <w:gridSpan w:val="2"/>
          </w:tcPr>
          <w:p>
            <w:pPr>
              <w:spacing w:after="0"/>
              <w:rPr>
                <w:sz w:val="7"/>
                <w:szCs w:val="7"/>
                <w:color w:val="auto"/>
              </w:rPr>
            </w:pPr>
          </w:p>
        </w:tc>
        <w:tc>
          <w:tcPr>
            <w:tcW w:w="1760" w:type="dxa"/>
            <w:vAlign w:val="bottom"/>
            <w:tcBorders>
              <w:bottom w:val="single" w:sz="8" w:color="2C2C2C"/>
            </w:tcBorders>
            <w:gridSpan w:val="5"/>
          </w:tcPr>
          <w:p>
            <w:pPr>
              <w:spacing w:after="0"/>
              <w:rPr>
                <w:sz w:val="7"/>
                <w:szCs w:val="7"/>
                <w:color w:val="auto"/>
              </w:rPr>
            </w:pPr>
          </w:p>
        </w:tc>
        <w:tc>
          <w:tcPr>
            <w:tcW w:w="760" w:type="dxa"/>
            <w:vAlign w:val="bottom"/>
            <w:tcBorders>
              <w:bottom w:val="single" w:sz="8" w:color="2C2C2C"/>
            </w:tcBorders>
            <w:gridSpan w:val="2"/>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6280" w:type="dxa"/>
            <w:vAlign w:val="bottom"/>
            <w:tcBorders>
              <w:top w:val="single" w:sz="8" w:color="2C2C2C"/>
            </w:tcBorders>
            <w:gridSpan w:val="20"/>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720" w:type="dxa"/>
            <w:vAlign w:val="bottom"/>
            <w:gridSpan w:val="19"/>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3"/>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4"/>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340" w:type="dxa"/>
            <w:vAlign w:val="bottom"/>
            <w:gridSpan w:val="2"/>
          </w:tcPr>
          <w:p>
            <w:pPr>
              <w:ind w:left="2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5"/>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240"/>
              <w:spacing w:after="0" w:line="132"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6"/>
          </w:tcPr>
          <w:p>
            <w:pPr>
              <w:spacing w:after="0" w:line="132" w:lineRule="exact"/>
              <w:rPr>
                <w:sz w:val="20"/>
                <w:szCs w:val="20"/>
                <w:color w:val="auto"/>
              </w:rPr>
            </w:pPr>
            <w:r>
              <w:rPr>
                <w:rFonts w:ascii="Arial" w:cs="Arial" w:eastAsia="Arial" w:hAnsi="Arial"/>
                <w:sz w:val="12"/>
                <w:szCs w:val="12"/>
                <w:b w:val="1"/>
                <w:bCs w:val="1"/>
                <w:color w:val="auto"/>
              </w:rPr>
              <w:t>Transaction</w:t>
            </w:r>
          </w:p>
        </w:tc>
        <w:tc>
          <w:tcPr>
            <w:tcW w:w="3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102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(Month/Day/Year)  if any</w:t>
            </w:r>
          </w:p>
        </w:tc>
        <w:tc>
          <w:tcPr>
            <w:tcW w:w="740" w:type="dxa"/>
            <w:vAlign w:val="bottom"/>
            <w:gridSpan w:val="6"/>
          </w:tcPr>
          <w:p>
            <w:pPr>
              <w:spacing w:after="0" w:line="132"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500" w:type="dxa"/>
            <w:vAlign w:val="bottom"/>
          </w:tcPr>
          <w:p>
            <w:pPr>
              <w:spacing w:after="0"/>
              <w:rPr>
                <w:sz w:val="11"/>
                <w:szCs w:val="11"/>
                <w:color w:val="auto"/>
              </w:rPr>
            </w:pPr>
          </w:p>
        </w:tc>
        <w:tc>
          <w:tcPr>
            <w:tcW w:w="6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2"/>
          </w:tcPr>
          <w:p>
            <w:pPr>
              <w:ind w:left="240"/>
              <w:spacing w:after="0" w:line="132"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3"/>
              </w:rPr>
              <w:t>(A) or</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of (D)</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2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5"/>
            <w:vMerge w:val="restart"/>
          </w:tcPr>
          <w:p>
            <w:pPr>
              <w:spacing w:after="0"/>
              <w:rPr>
                <w:sz w:val="20"/>
                <w:szCs w:val="20"/>
                <w:color w:val="auto"/>
              </w:rPr>
            </w:pPr>
            <w:r>
              <w:rPr>
                <w:rFonts w:ascii="Arial" w:cs="Arial" w:eastAsia="Arial" w:hAnsi="Arial"/>
                <w:sz w:val="12"/>
                <w:szCs w:val="12"/>
                <w:b w:val="1"/>
                <w:bCs w:val="1"/>
                <w:color w:val="auto"/>
              </w:rPr>
              <w:t>Code</w:t>
            </w:r>
          </w:p>
        </w:tc>
        <w:tc>
          <w:tcPr>
            <w:tcW w:w="2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3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5"/>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8"/>
              </w:rPr>
              <w:t>Exercisable</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rPr>
              <w:t>Date</w:t>
            </w:r>
          </w:p>
        </w:tc>
        <w:tc>
          <w:tcPr>
            <w:tcW w:w="640" w:type="dxa"/>
            <w:vAlign w:val="bottom"/>
            <w:vMerge w:val="continue"/>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1.42</w:t>
            </w:r>
          </w:p>
        </w:tc>
        <w:tc>
          <w:tcPr>
            <w:tcW w:w="16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0000FF"/>
              </w:rPr>
              <w:t>06/15/2023</w:t>
            </w: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gridSpan w:val="4"/>
          </w:tcPr>
          <w:p>
            <w:pPr>
              <w:ind w:left="60"/>
              <w:spacing w:after="0"/>
              <w:rPr>
                <w:sz w:val="20"/>
                <w:szCs w:val="20"/>
                <w:color w:val="auto"/>
              </w:rPr>
            </w:pPr>
            <w:r>
              <w:rPr>
                <w:rFonts w:ascii="Arial" w:cs="Arial" w:eastAsia="Arial" w:hAnsi="Arial"/>
                <w:sz w:val="13"/>
                <w:szCs w:val="13"/>
                <w:color w:val="0000FF"/>
              </w:rPr>
              <w:t>A</w:t>
            </w:r>
          </w:p>
        </w:tc>
        <w:tc>
          <w:tcPr>
            <w:tcW w:w="260" w:type="dxa"/>
            <w:vAlign w:val="bottom"/>
          </w:tcPr>
          <w:p>
            <w:pPr>
              <w:spacing w:after="0"/>
              <w:rPr>
                <w:sz w:val="17"/>
                <w:szCs w:val="17"/>
                <w:color w:val="auto"/>
              </w:rPr>
            </w:pPr>
          </w:p>
        </w:tc>
        <w:tc>
          <w:tcPr>
            <w:tcW w:w="380" w:type="dxa"/>
            <w:vAlign w:val="bottom"/>
          </w:tcPr>
          <w:p>
            <w:pPr>
              <w:ind w:left="60"/>
              <w:spacing w:after="0"/>
              <w:rPr>
                <w:sz w:val="20"/>
                <w:szCs w:val="20"/>
                <w:color w:val="auto"/>
              </w:rPr>
            </w:pPr>
            <w:r>
              <w:rPr>
                <w:rFonts w:ascii="Arial" w:cs="Arial" w:eastAsia="Arial" w:hAnsi="Arial"/>
                <w:sz w:val="13"/>
                <w:szCs w:val="13"/>
                <w:color w:val="0000FF"/>
                <w:w w:val="92"/>
              </w:rPr>
              <w:t>8,200</w:t>
            </w:r>
          </w:p>
        </w:tc>
        <w:tc>
          <w:tcPr>
            <w:tcW w:w="380" w:type="dxa"/>
            <w:vAlign w:val="bottom"/>
          </w:tcPr>
          <w:p>
            <w:pPr>
              <w:spacing w:after="0"/>
              <w:rPr>
                <w:sz w:val="17"/>
                <w:szCs w:val="17"/>
                <w:color w:val="auto"/>
              </w:rPr>
            </w:pPr>
          </w:p>
        </w:tc>
        <w:tc>
          <w:tcPr>
            <w:tcW w:w="700" w:type="dxa"/>
            <w:vAlign w:val="bottom"/>
            <w:gridSpan w:val="2"/>
          </w:tcPr>
          <w:p>
            <w:pPr>
              <w:jc w:val="center"/>
              <w:spacing w:after="0"/>
              <w:rPr>
                <w:sz w:val="20"/>
                <w:szCs w:val="20"/>
                <w:color w:val="auto"/>
              </w:rPr>
            </w:pPr>
            <w:r>
              <w:rPr>
                <w:rFonts w:ascii="Arial" w:cs="Arial" w:eastAsia="Arial" w:hAnsi="Arial"/>
                <w:sz w:val="11"/>
                <w:szCs w:val="11"/>
                <w:color w:val="008000"/>
              </w:rPr>
              <w:t>(1)</w:t>
            </w:r>
          </w:p>
        </w:tc>
        <w:tc>
          <w:tcPr>
            <w:tcW w:w="820" w:type="dxa"/>
            <w:vAlign w:val="bottom"/>
            <w:gridSpan w:val="3"/>
          </w:tcPr>
          <w:p>
            <w:pPr>
              <w:ind w:left="120"/>
              <w:spacing w:after="0"/>
              <w:rPr>
                <w:sz w:val="20"/>
                <w:szCs w:val="20"/>
                <w:color w:val="auto"/>
              </w:rPr>
            </w:pPr>
            <w:r>
              <w:rPr>
                <w:rFonts w:ascii="Arial" w:cs="Arial" w:eastAsia="Arial" w:hAnsi="Arial"/>
                <w:sz w:val="13"/>
                <w:szCs w:val="13"/>
                <w:color w:val="0000FF"/>
              </w:rPr>
              <w:t>06/14/2033</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520" w:type="dxa"/>
            <w:vAlign w:val="bottom"/>
            <w:gridSpan w:val="2"/>
          </w:tcPr>
          <w:p>
            <w:pPr>
              <w:ind w:left="40"/>
              <w:spacing w:after="0"/>
              <w:rPr>
                <w:sz w:val="20"/>
                <w:szCs w:val="20"/>
                <w:color w:val="auto"/>
              </w:rPr>
            </w:pPr>
            <w:r>
              <w:rPr>
                <w:rFonts w:ascii="Arial" w:cs="Arial" w:eastAsia="Arial" w:hAnsi="Arial"/>
                <w:sz w:val="17"/>
                <w:szCs w:val="17"/>
                <w:color w:val="0000FF"/>
              </w:rPr>
              <w:t>8,200</w:t>
            </w:r>
          </w:p>
        </w:tc>
        <w:tc>
          <w:tcPr>
            <w:tcW w:w="200" w:type="dxa"/>
            <w:vAlign w:val="bottom"/>
          </w:tcPr>
          <w:p>
            <w:pPr>
              <w:spacing w:after="0"/>
              <w:rPr>
                <w:sz w:val="17"/>
                <w:szCs w:val="17"/>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tcPr>
          <w:p>
            <w:pPr>
              <w:ind w:left="260"/>
              <w:spacing w:after="0"/>
              <w:rPr>
                <w:sz w:val="20"/>
                <w:szCs w:val="20"/>
                <w:color w:val="auto"/>
              </w:rPr>
            </w:pPr>
            <w:r>
              <w:rPr>
                <w:rFonts w:ascii="Arial" w:cs="Arial" w:eastAsia="Arial" w:hAnsi="Arial"/>
                <w:sz w:val="13"/>
                <w:szCs w:val="13"/>
                <w:color w:val="0000FF"/>
                <w:w w:val="98"/>
              </w:rPr>
              <w:t>8,200</w:t>
            </w:r>
          </w:p>
        </w:tc>
        <w:tc>
          <w:tcPr>
            <w:tcW w:w="280" w:type="dxa"/>
            <w:vAlign w:val="bottom"/>
          </w:tcPr>
          <w:p>
            <w:pPr>
              <w:spacing w:after="0"/>
              <w:rPr>
                <w:sz w:val="17"/>
                <w:szCs w:val="17"/>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gridSpan w:val="2"/>
          </w:tcPr>
          <w:p>
            <w:pPr>
              <w:ind w:left="60"/>
              <w:spacing w:after="0" w:line="93"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ind w:left="120"/>
              <w:spacing w:after="0" w:line="93" w:lineRule="exact"/>
              <w:rPr>
                <w:sz w:val="20"/>
                <w:szCs w:val="20"/>
                <w:color w:val="auto"/>
              </w:rPr>
            </w:pPr>
            <w:r>
              <w:rPr>
                <w:rFonts w:ascii="Arial" w:cs="Arial" w:eastAsia="Arial" w:hAnsi="Arial"/>
                <w:sz w:val="10"/>
                <w:szCs w:val="10"/>
                <w:color w:val="0000FF"/>
              </w:rPr>
              <w:t>Stock</w:t>
            </w: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-5708650</wp:posOffset>
            </wp:positionV>
            <wp:extent cx="7045325" cy="5863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325" cy="586359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420" w:firstLine="5"/>
        <w:spacing w:after="0" w:line="257"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underlying the option will vest in full on the earlier of (i) June 15, 2024, or (ii) the day of the Issuer's 2024 annual stockholder meeting, subject to the Reporting Person's continuous service through such vesting date.</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4" w:lineRule="auto"/>
        <w:rPr>
          <w:sz w:val="20"/>
          <w:szCs w:val="20"/>
          <w:color w:val="auto"/>
        </w:rPr>
      </w:pPr>
      <w:r>
        <w:rPr>
          <w:rFonts w:ascii="Arial" w:cs="Arial" w:eastAsia="Arial" w:hAnsi="Arial"/>
          <w:sz w:val="17"/>
          <w:szCs w:val="17"/>
          <w:color w:val="0000FF"/>
        </w:rPr>
        <w:t xml:space="preserve">/s/ Stephen Brady, Attorney-in- </w:t>
      </w:r>
      <w:r>
        <w:rPr>
          <w:rFonts w:ascii="Arial" w:cs="Arial" w:eastAsia="Arial" w:hAnsi="Arial"/>
          <w:sz w:val="34"/>
          <w:szCs w:val="34"/>
          <w:color w:val="0000FF"/>
          <w:vertAlign w:val="subscript"/>
        </w:rPr>
        <w:t>06/20/2023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-27305</wp:posOffset>
            </wp:positionV>
            <wp:extent cx="13563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 for Christine Pellizzari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-18415</wp:posOffset>
            </wp:positionV>
            <wp:extent cx="12033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203325"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-85090</wp:posOffset>
            </wp:positionV>
            <wp:extent cx="4946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49466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344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127430" TargetMode="External"/><Relationship Id="rId9" Type="http://schemas.openxmlformats.org/officeDocument/2006/relationships/hyperlink" Target="http://www.sec.gov/cgi-bin/browse-edgar?action=getcompany&amp;CIK=00015442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2023-06-20T15:49:57Z</dcterms:created>
  <dcterms:modified xsi:type="dcterms:W3CDTF">2023-06-20T15:49:57Z</dcterms:modified>
</cp:coreProperties>
</file>