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0001687880</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Tempest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001-35890</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2000 SIERRA POINT</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PARKWAY, 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BRISBANE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8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415-798-858</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5"/>
              </w:rPr>
              <w:t>Versant Venture Capital VI,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Owner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8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8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Jones Trading Institutional</w:t>
            </w:r>
          </w:p>
        </w:tc>
        <w:tc>
          <w:tcPr>
            <w:tcW w:w="1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555 St. Charles Dr., Suite</w:t>
            </w: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387999</w:t>
            </w:r>
          </w:p>
        </w:tc>
        <w:tc>
          <w:tcPr>
            <w:tcW w:w="11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9"/>
              </w:rPr>
              <w:t>426993</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2480" w:type="dxa"/>
            <w:vAlign w:val="bottom"/>
          </w:tcPr>
          <w:p>
            <w:pPr>
              <w:ind w:left="140"/>
              <w:spacing w:after="0" w:line="148" w:lineRule="exact"/>
              <w:rPr>
                <w:sz w:val="20"/>
                <w:szCs w:val="20"/>
                <w:color w:val="auto"/>
              </w:rPr>
            </w:pPr>
            <w:r>
              <w:rPr>
                <w:rFonts w:ascii="Times New Roman" w:cs="Times New Roman" w:eastAsia="Times New Roman" w:hAnsi="Times New Roman"/>
                <w:sz w:val="17"/>
                <w:szCs w:val="17"/>
                <w:color w:val="auto"/>
              </w:rPr>
              <w:t>200</w:t>
            </w:r>
          </w:p>
        </w:tc>
        <w:tc>
          <w:tcPr>
            <w:tcW w:w="1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Thousand Oaks  CA</w:t>
            </w:r>
          </w:p>
        </w:tc>
        <w:tc>
          <w:tcPr>
            <w:tcW w:w="1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91360</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3"/>
              </w:rPr>
              <w:t>209941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02/06/2019 private offering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387999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02/06/2019 cash</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02/06/2019 private offering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387999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02/06/2019 cash</w:t>
            </w: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02/06/2019 private offering</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387999</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02/06/2019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Versant Venture Capital VI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Sansome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08/08/2024 400000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540040.00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1650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San Francisco  CA  94104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08/12/2024</w:t>
            </w:r>
          </w:p>
        </w:tc>
      </w:tr>
      <w:tr>
        <w:trPr>
          <w:trHeight w:val="297"/>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Rich Van Doren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2024-08-13T07:06:09Z</dcterms:created>
  <dcterms:modified xsi:type="dcterms:W3CDTF">2024-08-13T07:06:09Z</dcterms:modified>
</cp:coreProperties>
</file>