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3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Tempest Therapeutics,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214630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7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2022-05-02T15:38:10Z</dcterms:created>
  <dcterms:modified xsi:type="dcterms:W3CDTF">2022-05-02T15:38:10Z</dcterms:modified>
</cp:coreProperties>
</file>